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3E0F9" w14:textId="477FDDCF" w:rsidR="00F37DFA" w:rsidRDefault="00F37DFA" w:rsidP="00F37DFA">
      <w:pPr>
        <w:jc w:val="center"/>
      </w:pPr>
      <w:r>
        <w:t>Zarządzenie Nr 2/2024</w:t>
      </w:r>
    </w:p>
    <w:p w14:paraId="25FA75FE" w14:textId="434CF2CB" w:rsidR="00F37DFA" w:rsidRDefault="00F37DFA" w:rsidP="00F37DFA">
      <w:pPr>
        <w:jc w:val="center"/>
      </w:pPr>
      <w:r>
        <w:t xml:space="preserve">Kierownika Ośrodka Pomocy Społecznej w Bielicach </w:t>
      </w:r>
    </w:p>
    <w:p w14:paraId="148D5A55" w14:textId="64A6D45C" w:rsidR="00F37DFA" w:rsidRDefault="00F37DFA" w:rsidP="00F37DFA">
      <w:pPr>
        <w:jc w:val="center"/>
      </w:pPr>
      <w:r>
        <w:t>z dnia 14</w:t>
      </w:r>
      <w:r w:rsidR="004748CE">
        <w:t xml:space="preserve"> lutego </w:t>
      </w:r>
      <w:r>
        <w:t>2024 r.</w:t>
      </w:r>
    </w:p>
    <w:p w14:paraId="5EF86822" w14:textId="684CE8D2" w:rsidR="00F37DFA" w:rsidRDefault="00F37DFA" w:rsidP="00F37DFA">
      <w:r>
        <w:t>w sprawie wprowadzenia zmian do Regulaminu gospodarowania środkami z Zakładowego Funduszu Świadczeń Socjalnych w Ośrodku Pomocy Społecznej w Bielicach z dnia 01 stycznia 2022 r.</w:t>
      </w:r>
    </w:p>
    <w:p w14:paraId="5FF429F7" w14:textId="77777777" w:rsidR="00F37DFA" w:rsidRDefault="00F37DFA" w:rsidP="00F37DFA"/>
    <w:p w14:paraId="102CDFE3" w14:textId="4681DAFC" w:rsidR="00F37DFA" w:rsidRDefault="00F37DFA" w:rsidP="00F37DFA">
      <w:r>
        <w:t xml:space="preserve"> Na podstawie ustawy z dnia 4 marca 1994 r. o zakładowym funduszu świadczeń socjalnych  </w:t>
      </w:r>
      <w:r w:rsidR="004748CE">
        <w:t xml:space="preserve"> </w:t>
      </w:r>
      <w:r>
        <w:t>(Dz. U. z 2019 roku, poz. 1352, z późn. zm.),   zarządzam, co następuje:</w:t>
      </w:r>
    </w:p>
    <w:p w14:paraId="2495CB5A" w14:textId="77777777" w:rsidR="00F37DFA" w:rsidRDefault="00F37DFA" w:rsidP="00F37DFA">
      <w:pPr>
        <w:jc w:val="center"/>
      </w:pPr>
      <w:r>
        <w:t>§ 1</w:t>
      </w:r>
    </w:p>
    <w:p w14:paraId="57012243" w14:textId="16C69BC4" w:rsidR="00F37DFA" w:rsidRDefault="00F37DFA" w:rsidP="00F37DFA">
      <w:pPr>
        <w:jc w:val="both"/>
      </w:pPr>
      <w:r>
        <w:t xml:space="preserve">Wprowadza się zmiany do </w:t>
      </w:r>
      <w:r w:rsidR="004748CE">
        <w:t xml:space="preserve">Załącznika </w:t>
      </w:r>
      <w:r>
        <w:t xml:space="preserve">Regulaminu gospodarowania środkami Zakładowego Funduszu Świadczeń Socjalnych w Ośrodku Pomocy Społecznej w Bielicach z dnia 01 stycznia 2022 r., poprzez  </w:t>
      </w:r>
      <w:r w:rsidRPr="004748CE">
        <w:t>zmi</w:t>
      </w:r>
      <w:r w:rsidR="004748CE" w:rsidRPr="004748CE">
        <w:t xml:space="preserve">anę </w:t>
      </w:r>
      <w:r w:rsidRPr="004748CE">
        <w:t xml:space="preserve"> §10 pkt. 4</w:t>
      </w:r>
      <w:r w:rsidR="004748CE" w:rsidRPr="004748CE">
        <w:t xml:space="preserve"> </w:t>
      </w:r>
      <w:r w:rsidR="004748CE">
        <w:t xml:space="preserve">, który </w:t>
      </w:r>
      <w:r w:rsidRPr="004748CE">
        <w:t xml:space="preserve"> </w:t>
      </w:r>
      <w:r>
        <w:t>otrzymują nowe brzmienie:</w:t>
      </w:r>
    </w:p>
    <w:p w14:paraId="618C3EA0" w14:textId="77777777" w:rsidR="00F37DFA" w:rsidRDefault="00F37DFA" w:rsidP="00F37DFA">
      <w:r>
        <w:t>a) dla dochodu do 4.000,00 zł – 100%</w:t>
      </w:r>
    </w:p>
    <w:p w14:paraId="5C4B7B9B" w14:textId="77777777" w:rsidR="00F37DFA" w:rsidRDefault="00F37DFA" w:rsidP="00F37DFA">
      <w:r>
        <w:t>b) dla dochodu od 4.000,01 zł do 5.000,00 zł – 90%</w:t>
      </w:r>
    </w:p>
    <w:p w14:paraId="56D1D055" w14:textId="77777777" w:rsidR="00F37DFA" w:rsidRDefault="00F37DFA" w:rsidP="00F37DFA">
      <w:r>
        <w:t>c) dla dochodu od 5.000,01 zł do 6.000,00 zł – 80%</w:t>
      </w:r>
    </w:p>
    <w:p w14:paraId="4A3243B7" w14:textId="77777777" w:rsidR="00F37DFA" w:rsidRDefault="00F37DFA" w:rsidP="00F37DFA">
      <w:r>
        <w:t>d) dla dochodu powyżej 6.000,01 zł – 70%</w:t>
      </w:r>
    </w:p>
    <w:p w14:paraId="055CA078" w14:textId="77777777" w:rsidR="00F37DFA" w:rsidRDefault="00F37DFA" w:rsidP="00F37DFA">
      <w:pPr>
        <w:jc w:val="center"/>
      </w:pPr>
      <w:r>
        <w:t>§ 2</w:t>
      </w:r>
    </w:p>
    <w:p w14:paraId="4D84DF07" w14:textId="77777777" w:rsidR="00F37DFA" w:rsidRDefault="00F37DFA" w:rsidP="00F37DFA">
      <w:r>
        <w:t>Pozostałe postanowienia Regulaminu ZFŚS pozostają bez zmian.</w:t>
      </w:r>
    </w:p>
    <w:p w14:paraId="7D6CFBA9" w14:textId="77777777" w:rsidR="00F37DFA" w:rsidRDefault="00F37DFA" w:rsidP="00F37DFA">
      <w:pPr>
        <w:jc w:val="center"/>
      </w:pPr>
      <w:r>
        <w:t>§ 3</w:t>
      </w:r>
    </w:p>
    <w:p w14:paraId="58FF86B7" w14:textId="7E16B5A9" w:rsidR="00F37DFA" w:rsidRDefault="00F37DFA" w:rsidP="00F37DFA">
      <w:r>
        <w:t>Wykonanie Zarządzenia powierza się Kierownikowi Ośrodka Pomocy Społecznej w Bielicach.</w:t>
      </w:r>
    </w:p>
    <w:p w14:paraId="5DE0124A" w14:textId="77777777" w:rsidR="00F37DFA" w:rsidRDefault="00F37DFA" w:rsidP="00F37DFA">
      <w:pPr>
        <w:jc w:val="center"/>
      </w:pPr>
      <w:r>
        <w:t>§ 4</w:t>
      </w:r>
    </w:p>
    <w:p w14:paraId="782A8BBA" w14:textId="77777777" w:rsidR="00F37DFA" w:rsidRDefault="00F37DFA" w:rsidP="00F37DFA">
      <w:r>
        <w:t>Zarządzenie wchodzi w życie z dniem podpisania.</w:t>
      </w:r>
    </w:p>
    <w:p w14:paraId="7EF59D52" w14:textId="3F302D9B" w:rsidR="00CB1B82" w:rsidRDefault="00F37DFA" w:rsidP="00753FF3">
      <w:pPr>
        <w:ind w:left="6379"/>
        <w:jc w:val="center"/>
      </w:pPr>
      <w:r>
        <w:t xml:space="preserve">Kierownik </w:t>
      </w:r>
      <w:r>
        <w:br/>
        <w:t>Ośrodka Pomocy Społecznej w Bielicach</w:t>
      </w:r>
      <w:r w:rsidR="00753FF3">
        <w:br/>
      </w:r>
      <w:r>
        <w:t>Anna Maria Kopacka</w:t>
      </w:r>
    </w:p>
    <w:sectPr w:rsidR="00CB1B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7DFA"/>
    <w:rsid w:val="004748CE"/>
    <w:rsid w:val="00753FF3"/>
    <w:rsid w:val="00CB1B82"/>
    <w:rsid w:val="00F37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8BCD2"/>
  <w15:chartTrackingRefBased/>
  <w15:docId w15:val="{85D3102C-B892-4123-803F-48DDAC33A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Mateusz Glesner</cp:lastModifiedBy>
  <cp:revision>3</cp:revision>
  <dcterms:created xsi:type="dcterms:W3CDTF">2024-02-19T11:03:00Z</dcterms:created>
  <dcterms:modified xsi:type="dcterms:W3CDTF">2024-02-21T08:43:00Z</dcterms:modified>
</cp:coreProperties>
</file>