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ADF79" w14:textId="77777777" w:rsidR="00A04EA4" w:rsidRPr="003564FA" w:rsidRDefault="00A04EA4" w:rsidP="00A04EA4">
      <w:pPr>
        <w:shd w:val="clear" w:color="auto" w:fill="FFFFFF"/>
        <w:spacing w:after="300" w:line="240" w:lineRule="auto"/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</w:pPr>
      <w:r w:rsidRPr="00895B16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>Kiero</w:t>
      </w:r>
      <w:r w:rsidRPr="009562EE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 xml:space="preserve">wnik Ośrodka Pomocy Społecznej w </w:t>
      </w:r>
      <w:r w:rsidRPr="00895B16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b/>
          <w:bCs/>
          <w:color w:val="0A0808"/>
          <w:kern w:val="0"/>
          <w:lang w:eastAsia="pl-PL"/>
          <w14:ligatures w14:val="none"/>
        </w:rPr>
        <w:t xml:space="preserve"> poszukuje osób chętnych do podjęcia zatrudnienia na umowę zlecenie do świadczenia usług opiekuńczych.</w:t>
      </w:r>
    </w:p>
    <w:p w14:paraId="034BE8EC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Wymagania niezbędne:</w:t>
      </w:r>
    </w:p>
    <w:p w14:paraId="12334F8C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a) umiejętność skutecznego komunikowania się,</w:t>
      </w:r>
    </w:p>
    <w:p w14:paraId="557F6EF9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b) ma pełną zdolność do czynności prawnych oraz korzysta z pełni praw publicznych,</w:t>
      </w:r>
    </w:p>
    <w:p w14:paraId="14D13162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c) nie była skazana za przestępstwa: przeciwko mieniu, przeciwko obrotowi gospodarczemu, przeciwko działalności instytucji państwowych oraz samorządu terytorialnego, przeciwko wiarygodności dokumentów lub za przestępstwo skarbowe,</w:t>
      </w:r>
    </w:p>
    <w:p w14:paraId="386037CC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d) doświadczenie w pracy opiekuna osoby starszej, chorej lub niepełnosprawnej,</w:t>
      </w:r>
    </w:p>
    <w:p w14:paraId="5E49539E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e) stan zdrowia pozwalający na zatrudnienie</w:t>
      </w:r>
    </w:p>
    <w:p w14:paraId="3E19AB51" w14:textId="77777777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f) umiejętność organizowania pracy w domu chorego,</w:t>
      </w:r>
    </w:p>
    <w:p w14:paraId="79CE10DF" w14:textId="54321ACB" w:rsidR="00A04EA4" w:rsidRPr="009562EE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g) praca na terenie Gminy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 miejscowości B</w:t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abinek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wymagająca dojazdów we własnym zakresie .</w:t>
      </w:r>
    </w:p>
    <w:p w14:paraId="716A4208" w14:textId="77777777" w:rsidR="00A04EA4" w:rsidRPr="003564FA" w:rsidRDefault="00A04EA4" w:rsidP="00A04EA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Zakres wykonywanych zadań</w:t>
      </w:r>
    </w:p>
    <w:p w14:paraId="14741309" w14:textId="77777777" w:rsidR="00A04EA4" w:rsidRDefault="00A04EA4" w:rsidP="00A04E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pomoc podopieczn</w:t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emu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w codziennych czynnościach domowych (np. zakupy, sprzątanie)</w:t>
      </w:r>
    </w:p>
    <w:p w14:paraId="440B09ED" w14:textId="77777777" w:rsidR="00A04EA4" w:rsidRPr="009562EE" w:rsidRDefault="00A04EA4" w:rsidP="00A04E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przygotowywanie posiłków itp. </w:t>
      </w:r>
    </w:p>
    <w:p w14:paraId="768891C6" w14:textId="77777777" w:rsidR="00A04EA4" w:rsidRPr="009562EE" w:rsidRDefault="00A04EA4" w:rsidP="00A04E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dbanie o zdrowie i higienę osobistą podopiecznego,</w:t>
      </w:r>
    </w:p>
    <w:p w14:paraId="704D6079" w14:textId="77777777" w:rsidR="00A04EA4" w:rsidRPr="009562EE" w:rsidRDefault="00A04EA4" w:rsidP="00A04E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zachęcanie do aktywnego spędzania czasu wolnego i rozwijania zainteresowań,</w:t>
      </w:r>
    </w:p>
    <w:p w14:paraId="637AF26C" w14:textId="77777777" w:rsidR="00A04EA4" w:rsidRPr="003564FA" w:rsidRDefault="00A04EA4" w:rsidP="00A04EA4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kontakt z różnego rodzaju instytucjami celem rozwiązania pojawiających się życiowym problemów.</w:t>
      </w:r>
    </w:p>
    <w:p w14:paraId="7EB30BCC" w14:textId="77777777" w:rsidR="00A04EA4" w:rsidRPr="00BB06A7" w:rsidRDefault="00A04EA4" w:rsidP="00A04EA4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Informacja o warunkach pracy</w:t>
      </w:r>
    </w:p>
    <w:p w14:paraId="35D886E6" w14:textId="77777777" w:rsidR="00A04EA4" w:rsidRPr="00BB06A7" w:rsidRDefault="00A04EA4" w:rsidP="00A04EA4">
      <w:pPr>
        <w:pStyle w:val="Akapitzlist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BB06A7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umowa zlecenie.</w:t>
      </w:r>
    </w:p>
    <w:p w14:paraId="4EBBEDB6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Osoby zainteresowane prosimy o kontakt w siedzibie Ośrodka</w:t>
      </w:r>
    </w:p>
    <w:p w14:paraId="1A9B35E3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Ośrodek Pomocy Społecznej w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ul.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Jana Pawła II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7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–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202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</w:p>
    <w:p w14:paraId="4F6F05FA" w14:textId="77777777" w:rsidR="00A04EA4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Tel. 91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564 42 28</w:t>
      </w:r>
    </w:p>
    <w:p w14:paraId="714530B8" w14:textId="77777777" w:rsidR="00A04EA4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ab/>
        <w:t xml:space="preserve">Kierownik OPS w Bielicach </w:t>
      </w:r>
    </w:p>
    <w:p w14:paraId="066AE813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                                                                                     Anna Maria </w:t>
      </w:r>
      <w:proofErr w:type="spellStart"/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Kopacka</w:t>
      </w:r>
      <w:proofErr w:type="spellEnd"/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 </w:t>
      </w:r>
    </w:p>
    <w:p w14:paraId="4E55E3AA" w14:textId="77777777" w:rsidR="00A04EA4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</w:t>
      </w:r>
    </w:p>
    <w:p w14:paraId="500BC487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Klauzula informacyjna wynikająca z wymogów rozporządzenia RODO</w:t>
      </w:r>
    </w:p>
    <w:p w14:paraId="6E7F4BBA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Zgodnie z art. 13 ust. 1-2 Rozporządzenia Parlamentu Europejskiego i Rady (UE) 2016/679 z dnia 27 kwietnia 2016 r. w sprawie ochrony osób fizycznych w związku</w:t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br/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z przetwarzaniem danych osobowych i w sprawie swobodnego przepływu takich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lastRenderedPageBreak/>
        <w:t>danych oraz uchylenia dyrektywy 95/46/WE (ogólne rozporządzenie o ochronie danych) (dalej „RODO”) informujemy, że:</w:t>
      </w:r>
    </w:p>
    <w:p w14:paraId="248912DC" w14:textId="77777777" w:rsidR="00A04EA4" w:rsidRPr="009562EE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Administratorem danych osobowych jes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t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Ośrodek Pomocy Społecznej </w:t>
      </w:r>
      <w:r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br/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w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Bielicach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, z którym można się skontaktować listownie, pisząc na adres: ul.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Jana Pawła II 34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7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4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-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202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Bielice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, telefonicznie pod numerem 91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 564 42 28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lub pisząc na adres poczty elektronicznej </w:t>
      </w:r>
      <w:hyperlink r:id="rId5" w:history="1">
        <w:r w:rsidRPr="00895B16">
          <w:rPr>
            <w:rStyle w:val="Hipercze"/>
            <w:rFonts w:ascii="Montserrat" w:eastAsia="Times New Roman" w:hAnsi="Montserrat" w:cs="Times New Roman"/>
            <w:kern w:val="0"/>
            <w:lang w:eastAsia="pl-PL"/>
            <w14:ligatures w14:val="none"/>
          </w:rPr>
          <w:t>Ops@bielice.com.pl</w:t>
        </w:r>
      </w:hyperlink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Administrator danych wyznaczył też Inspektora Ochrony Danych, z którym można się skontaktować telefonicznie pod numerem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+48 608 442 652</w:t>
      </w: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 xml:space="preserve"> lub pisząc na adres poczty elektronicznej: </w:t>
      </w:r>
      <w:r w:rsidRPr="00895B16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bkaniuk@proinspektor.pl</w:t>
      </w:r>
    </w:p>
    <w:p w14:paraId="39A5582A" w14:textId="77777777" w:rsidR="00A04EA4" w:rsidRPr="00895B16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9562EE"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  <w:t>Podane dane osobowe będą przetwarzane w celu:</w:t>
      </w:r>
    </w:p>
    <w:p w14:paraId="17341FB9" w14:textId="77777777" w:rsidR="00A04EA4" w:rsidRPr="00895B16" w:rsidRDefault="00A04EA4" w:rsidP="00A04EA4">
      <w:pPr>
        <w:shd w:val="clear" w:color="auto" w:fill="FFFFFF"/>
        <w:spacing w:after="300" w:line="240" w:lineRule="auto"/>
        <w:jc w:val="both"/>
        <w:rPr>
          <w:rFonts w:ascii="Montserrat" w:eastAsia="Times New Roman" w:hAnsi="Montserrat" w:cs="Times New Roman"/>
          <w:color w:val="0A0808"/>
          <w:kern w:val="0"/>
          <w:lang w:eastAsia="pl-PL"/>
          <w14:ligatures w14:val="none"/>
        </w:rPr>
      </w:pPr>
      <w:r w:rsidRPr="00895B16">
        <w:rPr>
          <w:rFonts w:ascii="Montserrat" w:hAnsi="Montserrat"/>
          <w:color w:val="0A0808"/>
        </w:rPr>
        <w:t>1) zawarcia i realizacji umowy cywilno-prawnej w oparciu o art. 6 ust.1 lit. b) RODO, tzn. przetwarzanie jest niezbędne do wykonania umowy, której Pan/Pani jest stroną;</w:t>
      </w:r>
    </w:p>
    <w:p w14:paraId="45B1B53A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 xml:space="preserve">2) wypełnienia obowiązku archiwizacji dokumentów w oparciu o art. 6 ust.1 lit. c) RODO, w związku z ustawą z 14 lipca 1983 r. o narodowym zasobie archiwalnym </w:t>
      </w:r>
      <w:r>
        <w:rPr>
          <w:rFonts w:ascii="Montserrat" w:hAnsi="Montserrat"/>
          <w:color w:val="0A0808"/>
          <w:sz w:val="22"/>
          <w:szCs w:val="22"/>
        </w:rPr>
        <w:br/>
      </w:r>
      <w:r w:rsidRPr="00895B16">
        <w:rPr>
          <w:rFonts w:ascii="Montserrat" w:hAnsi="Montserrat"/>
          <w:color w:val="0A0808"/>
          <w:sz w:val="22"/>
          <w:szCs w:val="22"/>
        </w:rPr>
        <w:t>i archiwach.</w:t>
      </w:r>
    </w:p>
    <w:p w14:paraId="4D8254AD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Odbiorcami danych osobowych mogą być podmioty, którym administrator danych zleci czynności wymagające przetwarzania danych, np. dostawcy usług informatycznych.</w:t>
      </w:r>
    </w:p>
    <w:p w14:paraId="1BF74C30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Dane osobowe będą przechowywane przez czas niezbędny do wykonania umowy, a po jego zakończeniu przez okres 5 lat od końca roku, w którym umowa została zrealizowana.</w:t>
      </w:r>
    </w:p>
    <w:p w14:paraId="79329105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Ma Pani/Pan prawo dostępu do treści swoich danych i uzyskania kopii danych – administrator prześle wówczas kopię danych osobowych, jakie posiada. Jeżeli dane osobowe są niepełne lub nieprawdziwe, prosimy o kontakt celem ich uzupełnienia lub sprostowania. W takim przypadku, jak również wtedy, jeżeli dane, które są w naszym posiadaniu, są Pani/Panu potrzebne do ustalenia, dochodzenia lub obrony roszczeń, możliwe jest również skorzystanie z prawa do ograniczenia przetwarzania danych – do czasu sprawdzenia prawidłowości danych administrator będzie wyłącznie przechowywał dane osobowe.</w:t>
      </w:r>
    </w:p>
    <w:p w14:paraId="23F266E0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Jeżeli uważa Pani/Pan, że przetwarzając Pani/Pana dane osobowe, doszło do naruszenia prawa, ma Pani/Pan prawo wnieść skargę do Prezesa Urzędu Ochrony Danych Osobowych.</w:t>
      </w:r>
    </w:p>
    <w:p w14:paraId="2561752B" w14:textId="77777777" w:rsidR="00A04EA4" w:rsidRPr="00895B16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Podanie danych osobowych jest warunkiem niezbędnym do zawarcia umowy cywilno-prawnej. W przypadku niepodania danych osobowych nie będzie możliwe jej zawarcie oraz późniejsza realizacja.</w:t>
      </w:r>
    </w:p>
    <w:p w14:paraId="26D8CBA3" w14:textId="77777777" w:rsidR="00A04EA4" w:rsidRPr="003564FA" w:rsidRDefault="00A04EA4" w:rsidP="00A04EA4">
      <w:pPr>
        <w:pStyle w:val="NormalnyWeb"/>
        <w:shd w:val="clear" w:color="auto" w:fill="FFFFFF"/>
        <w:spacing w:before="0" w:beforeAutospacing="0" w:after="300" w:afterAutospacing="0"/>
        <w:jc w:val="both"/>
        <w:rPr>
          <w:rFonts w:ascii="Montserrat" w:hAnsi="Montserrat"/>
          <w:color w:val="0A0808"/>
          <w:sz w:val="22"/>
          <w:szCs w:val="22"/>
        </w:rPr>
      </w:pPr>
      <w:r w:rsidRPr="00895B16">
        <w:rPr>
          <w:rFonts w:ascii="Montserrat" w:hAnsi="Montserrat"/>
          <w:color w:val="0A0808"/>
          <w:sz w:val="22"/>
          <w:szCs w:val="22"/>
        </w:rPr>
        <w:t>Dane nie będą przekazywane do państw znajdujących się poza Europejskim Obszarem Gospodarczym oraz nie będą przetwarzane w sposób zautomatyzowany i nie będą profilowane.</w:t>
      </w:r>
    </w:p>
    <w:p w14:paraId="6608FDF6" w14:textId="77777777" w:rsidR="00A04EA4" w:rsidRDefault="00A04EA4" w:rsidP="00A04EA4"/>
    <w:p w14:paraId="021544EC" w14:textId="77777777" w:rsidR="00A04EA4" w:rsidRDefault="00A04EA4"/>
    <w:sectPr w:rsidR="00A04E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ntserrat">
    <w:charset w:val="EE"/>
    <w:family w:val="auto"/>
    <w:pitch w:val="variable"/>
    <w:sig w:usb0="2000020F" w:usb1="00000003" w:usb2="00000000" w:usb3="00000000" w:csb0="000001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515AE3"/>
    <w:multiLevelType w:val="multilevel"/>
    <w:tmpl w:val="F7E6D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AA03DA0"/>
    <w:multiLevelType w:val="multilevel"/>
    <w:tmpl w:val="2B18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1A490A"/>
    <w:multiLevelType w:val="hybridMultilevel"/>
    <w:tmpl w:val="921471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9113200">
    <w:abstractNumId w:val="0"/>
  </w:num>
  <w:num w:numId="2" w16cid:durableId="1983465628">
    <w:abstractNumId w:val="1"/>
  </w:num>
  <w:num w:numId="3" w16cid:durableId="113209679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4EA4"/>
    <w:rsid w:val="00673D36"/>
    <w:rsid w:val="00A04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84CE7A"/>
  <w15:chartTrackingRefBased/>
  <w15:docId w15:val="{508D426C-0E3B-4CD0-B5B6-DE2116ED1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4EA4"/>
    <w:pPr>
      <w:spacing w:line="259" w:lineRule="auto"/>
    </w:pPr>
    <w:rPr>
      <w:sz w:val="22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04E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04E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04E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04E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04E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04EA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04EA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04EA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04EA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04E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04E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04E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04EA4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04EA4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04EA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04EA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04EA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04EA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04EA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04E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04E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04E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04E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04EA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04EA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04EA4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04E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04EA4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04EA4"/>
    <w:rPr>
      <w:b/>
      <w:bCs/>
      <w:smallCaps/>
      <w:color w:val="0F4761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A04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04EA4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ps@bielice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608</Words>
  <Characters>3651</Characters>
  <Application>Microsoft Office Word</Application>
  <DocSecurity>0</DocSecurity>
  <Lines>30</Lines>
  <Paragraphs>8</Paragraphs>
  <ScaleCrop>false</ScaleCrop>
  <Company/>
  <LinksUpToDate>false</LinksUpToDate>
  <CharactersWithSpaces>4251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Stefańska</dc:creator>
  <cp:keywords/>
  <dc:description/>
  <cp:lastModifiedBy>Marlena Stefańska</cp:lastModifiedBy>
  <cp:revision>1</cp:revision>
  <dcterms:created xsi:type="dcterms:W3CDTF">2025-10-17T07:39:00Z</dcterms:created>
  <dcterms:modified xsi:type="dcterms:W3CDTF">2025-10-17T07:40:00Z</dcterms:modified>
</cp:coreProperties>
</file>