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96182" w14:textId="043E2F49" w:rsidR="00EC2EDE" w:rsidRDefault="002C132F" w:rsidP="002C13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32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24D42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="00324D42">
        <w:rPr>
          <w:rFonts w:ascii="Times New Roman" w:hAnsi="Times New Roman" w:cs="Times New Roman"/>
          <w:b/>
          <w:sz w:val="24"/>
          <w:szCs w:val="24"/>
        </w:rPr>
        <w:t>2026</w:t>
      </w:r>
    </w:p>
    <w:p w14:paraId="0A7E6364" w14:textId="3226437E" w:rsidR="002C132F" w:rsidRDefault="002C132F" w:rsidP="002C13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24D42">
        <w:rPr>
          <w:rFonts w:ascii="Times New Roman" w:hAnsi="Times New Roman" w:cs="Times New Roman"/>
          <w:b/>
          <w:sz w:val="24"/>
          <w:szCs w:val="24"/>
        </w:rPr>
        <w:t>0</w:t>
      </w:r>
      <w:r w:rsidR="00C911A6">
        <w:rPr>
          <w:rFonts w:ascii="Times New Roman" w:hAnsi="Times New Roman" w:cs="Times New Roman"/>
          <w:b/>
          <w:sz w:val="24"/>
          <w:szCs w:val="24"/>
        </w:rPr>
        <w:t>7</w:t>
      </w:r>
      <w:r w:rsidR="00324D42">
        <w:rPr>
          <w:rFonts w:ascii="Times New Roman" w:hAnsi="Times New Roman" w:cs="Times New Roman"/>
          <w:b/>
          <w:sz w:val="24"/>
          <w:szCs w:val="24"/>
        </w:rPr>
        <w:t>.08.2026</w:t>
      </w:r>
    </w:p>
    <w:p w14:paraId="2DB7986B" w14:textId="4939FDCC" w:rsidR="002C132F" w:rsidRDefault="00ED10FF" w:rsidP="002C13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Kierownika</w:t>
      </w:r>
      <w:r w:rsidR="002C13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4D42">
        <w:rPr>
          <w:rFonts w:ascii="Times New Roman" w:hAnsi="Times New Roman" w:cs="Times New Roman"/>
          <w:b/>
          <w:sz w:val="24"/>
          <w:szCs w:val="24"/>
        </w:rPr>
        <w:t>Ośrodka Pomocy Społecznej w Bielicach</w:t>
      </w:r>
    </w:p>
    <w:p w14:paraId="160F2F9D" w14:textId="4EBED0B4" w:rsidR="002C132F" w:rsidRDefault="002C132F" w:rsidP="008954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</w:t>
      </w:r>
      <w:r w:rsidR="00D31779">
        <w:rPr>
          <w:rFonts w:ascii="Times New Roman" w:hAnsi="Times New Roman" w:cs="Times New Roman"/>
          <w:b/>
          <w:sz w:val="24"/>
          <w:szCs w:val="24"/>
        </w:rPr>
        <w:t>yznaczenia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779">
        <w:rPr>
          <w:rFonts w:ascii="Times New Roman" w:hAnsi="Times New Roman" w:cs="Times New Roman"/>
          <w:b/>
          <w:sz w:val="24"/>
          <w:szCs w:val="24"/>
        </w:rPr>
        <w:t>Inspektora</w:t>
      </w:r>
      <w:r w:rsidR="008954D5">
        <w:rPr>
          <w:rFonts w:ascii="Times New Roman" w:hAnsi="Times New Roman" w:cs="Times New Roman"/>
          <w:b/>
          <w:sz w:val="24"/>
          <w:szCs w:val="24"/>
        </w:rPr>
        <w:t xml:space="preserve"> Ochrony Danych</w:t>
      </w:r>
    </w:p>
    <w:p w14:paraId="6F81B7E6" w14:textId="49769D59" w:rsidR="00EF4AC0" w:rsidRPr="00BC1EEB" w:rsidRDefault="002C132F" w:rsidP="00BC1EE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D31779">
        <w:rPr>
          <w:rFonts w:ascii="Times New Roman" w:hAnsi="Times New Roman" w:cs="Times New Roman"/>
          <w:sz w:val="24"/>
          <w:szCs w:val="24"/>
        </w:rPr>
        <w:t>37</w:t>
      </w:r>
      <w:r>
        <w:rPr>
          <w:rFonts w:ascii="Times New Roman" w:hAnsi="Times New Roman" w:cs="Times New Roman"/>
          <w:sz w:val="24"/>
          <w:szCs w:val="24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</w:t>
      </w:r>
      <w:r w:rsidR="001E0A40">
        <w:rPr>
          <w:rFonts w:ascii="Times New Roman" w:hAnsi="Times New Roman" w:cs="Times New Roman"/>
          <w:sz w:val="24"/>
          <w:szCs w:val="24"/>
        </w:rPr>
        <w:t>h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Urz. UE L Nr 119, s. 1.</w:t>
      </w:r>
      <w:r w:rsidR="001E0A4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5DD9">
        <w:rPr>
          <w:rFonts w:ascii="Times New Roman" w:hAnsi="Times New Roman" w:cs="Times New Roman"/>
          <w:sz w:val="24"/>
          <w:szCs w:val="24"/>
        </w:rPr>
        <w:t>w</w:t>
      </w:r>
      <w:r w:rsidR="001E0A40">
        <w:rPr>
          <w:rFonts w:ascii="Times New Roman" w:hAnsi="Times New Roman" w:cs="Times New Roman"/>
          <w:sz w:val="24"/>
          <w:szCs w:val="24"/>
        </w:rPr>
        <w:t> </w:t>
      </w:r>
      <w:r w:rsidR="00645DD9">
        <w:rPr>
          <w:rFonts w:ascii="Times New Roman" w:hAnsi="Times New Roman" w:cs="Times New Roman"/>
          <w:sz w:val="24"/>
          <w:szCs w:val="24"/>
        </w:rPr>
        <w:t>zw. z art.</w:t>
      </w:r>
      <w:r w:rsidR="00645DD9" w:rsidRPr="00645D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5D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</w:t>
      </w:r>
      <w:r w:rsidR="00645DD9" w:rsidRPr="00BB5DDF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10 ust. </w:t>
      </w:r>
      <w:r w:rsidR="00645DD9">
        <w:rPr>
          <w:rFonts w:ascii="Times New Roman" w:hAnsi="Times New Roman" w:cs="Times New Roman"/>
          <w:bCs/>
          <w:color w:val="1B1B1B"/>
          <w:sz w:val="24"/>
          <w:szCs w:val="24"/>
        </w:rPr>
        <w:t>1 oraz art. 11a</w:t>
      </w:r>
      <w:r w:rsidR="00645DD9" w:rsidRPr="00BB5DDF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</w:t>
      </w:r>
      <w:r w:rsidR="00645DD9" w:rsidRPr="00BB5DDF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645D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5DD9" w:rsidRPr="00BB5D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dnia 10 maja 2018 r. o ochronie danych osobowych (t. j. </w:t>
      </w:r>
      <w:r w:rsidR="00645DD9" w:rsidRPr="00BB5DDF">
        <w:rPr>
          <w:rFonts w:ascii="Times New Roman" w:hAnsi="Times New Roman" w:cs="Times New Roman"/>
          <w:color w:val="1B1B1B"/>
          <w:sz w:val="24"/>
          <w:szCs w:val="24"/>
        </w:rPr>
        <w:t>Dz. U. 2019 r., 1781</w:t>
      </w:r>
      <w:r w:rsidR="00C911A6">
        <w:rPr>
          <w:rFonts w:ascii="Times New Roman" w:hAnsi="Times New Roman" w:cs="Times New Roman"/>
          <w:color w:val="1B1B1B"/>
          <w:sz w:val="24"/>
          <w:szCs w:val="24"/>
        </w:rPr>
        <w:t xml:space="preserve"> ze zm.</w:t>
      </w:r>
      <w:r w:rsidR="00645DD9" w:rsidRPr="00BB5DDF">
        <w:rPr>
          <w:rFonts w:ascii="Times New Roman" w:hAnsi="Times New Roman" w:cs="Times New Roman"/>
          <w:bCs/>
          <w:color w:val="1B1B1B"/>
          <w:sz w:val="24"/>
          <w:szCs w:val="24"/>
        </w:rPr>
        <w:t>)</w:t>
      </w:r>
      <w:r w:rsidR="00C911A6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oraz </w:t>
      </w:r>
      <w:r w:rsidR="00C911A6" w:rsidRPr="00C911A6">
        <w:rPr>
          <w:rFonts w:ascii="Times New Roman" w:hAnsi="Times New Roman" w:cs="Times New Roman"/>
          <w:color w:val="1B1B1B"/>
          <w:sz w:val="24"/>
          <w:szCs w:val="24"/>
        </w:rPr>
        <w:t>§</w:t>
      </w:r>
      <w:r w:rsidR="00C911A6" w:rsidRPr="00C911A6">
        <w:rPr>
          <w:rFonts w:ascii="Times New Roman" w:hAnsi="Times New Roman" w:cs="Times New Roman"/>
          <w:color w:val="1B1B1B"/>
          <w:sz w:val="24"/>
          <w:szCs w:val="24"/>
        </w:rPr>
        <w:t xml:space="preserve"> 5 ust 6 Statutu O</w:t>
      </w:r>
      <w:r w:rsidR="00C911A6">
        <w:rPr>
          <w:rFonts w:ascii="Times New Roman" w:hAnsi="Times New Roman" w:cs="Times New Roman"/>
          <w:color w:val="1B1B1B"/>
          <w:sz w:val="24"/>
          <w:szCs w:val="24"/>
        </w:rPr>
        <w:t xml:space="preserve">środka Pomocy Społecznej </w:t>
      </w:r>
      <w:r w:rsidR="00C911A6" w:rsidRPr="00C911A6">
        <w:rPr>
          <w:rFonts w:ascii="Times New Roman" w:hAnsi="Times New Roman" w:cs="Times New Roman"/>
          <w:color w:val="1B1B1B"/>
          <w:sz w:val="24"/>
          <w:szCs w:val="24"/>
        </w:rPr>
        <w:t xml:space="preserve">w </w:t>
      </w:r>
      <w:r w:rsidR="00C911A6">
        <w:rPr>
          <w:rFonts w:ascii="Times New Roman" w:hAnsi="Times New Roman" w:cs="Times New Roman"/>
          <w:color w:val="1B1B1B"/>
          <w:sz w:val="24"/>
          <w:szCs w:val="24"/>
        </w:rPr>
        <w:t>B</w:t>
      </w:r>
      <w:r w:rsidR="00C911A6" w:rsidRPr="00C911A6">
        <w:rPr>
          <w:rFonts w:ascii="Times New Roman" w:hAnsi="Times New Roman" w:cs="Times New Roman"/>
          <w:color w:val="1B1B1B"/>
          <w:sz w:val="24"/>
          <w:szCs w:val="24"/>
        </w:rPr>
        <w:t xml:space="preserve">ielicach stanowiącego załączanych do Uchwały nr XII/53/25 Rady Gminy  Bielice z dnia 26.03.2025 r. </w:t>
      </w:r>
      <w:r w:rsidR="0014513A">
        <w:rPr>
          <w:rFonts w:ascii="Times New Roman" w:hAnsi="Times New Roman" w:cs="Times New Roman"/>
          <w:b/>
          <w:sz w:val="24"/>
          <w:szCs w:val="24"/>
        </w:rPr>
        <w:t>z</w:t>
      </w:r>
      <w:r w:rsidR="00EF4AC0">
        <w:rPr>
          <w:rFonts w:ascii="Times New Roman" w:hAnsi="Times New Roman" w:cs="Times New Roman"/>
          <w:b/>
          <w:sz w:val="24"/>
          <w:szCs w:val="24"/>
        </w:rPr>
        <w:t>arządza się, co następuje:</w:t>
      </w:r>
    </w:p>
    <w:p w14:paraId="5E78E591" w14:textId="77777777" w:rsidR="00EF4AC0" w:rsidRDefault="00EF4AC0" w:rsidP="00EF4A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5F0BE4FC" w14:textId="667F42AF" w:rsidR="00EF4AC0" w:rsidRDefault="001F1849" w:rsidP="00026731">
      <w:pPr>
        <w:jc w:val="both"/>
        <w:rPr>
          <w:rFonts w:ascii="Times New Roman" w:hAnsi="Times New Roman" w:cs="Times New Roman"/>
          <w:sz w:val="24"/>
          <w:szCs w:val="24"/>
        </w:rPr>
      </w:pPr>
      <w:r w:rsidRPr="00026731">
        <w:rPr>
          <w:rFonts w:ascii="Times New Roman" w:hAnsi="Times New Roman" w:cs="Times New Roman"/>
          <w:sz w:val="24"/>
          <w:szCs w:val="24"/>
        </w:rPr>
        <w:t>Na</w:t>
      </w:r>
      <w:r w:rsidR="00D31779" w:rsidRPr="00026731">
        <w:rPr>
          <w:rFonts w:ascii="Times New Roman" w:hAnsi="Times New Roman" w:cs="Times New Roman"/>
          <w:sz w:val="24"/>
          <w:szCs w:val="24"/>
        </w:rPr>
        <w:t xml:space="preserve"> Inspektora Ochrony Danych wyznaczony zosta</w:t>
      </w:r>
      <w:r w:rsidRPr="00026731">
        <w:rPr>
          <w:rFonts w:ascii="Times New Roman" w:hAnsi="Times New Roman" w:cs="Times New Roman"/>
          <w:sz w:val="24"/>
          <w:szCs w:val="24"/>
        </w:rPr>
        <w:t>je</w:t>
      </w:r>
      <w:r w:rsidR="00D31779" w:rsidRPr="00026731">
        <w:rPr>
          <w:rFonts w:ascii="Times New Roman" w:hAnsi="Times New Roman" w:cs="Times New Roman"/>
          <w:sz w:val="24"/>
          <w:szCs w:val="24"/>
        </w:rPr>
        <w:t xml:space="preserve"> Pan</w:t>
      </w:r>
      <w:r w:rsidR="00324D42">
        <w:rPr>
          <w:rFonts w:ascii="Times New Roman" w:hAnsi="Times New Roman" w:cs="Times New Roman"/>
          <w:sz w:val="24"/>
          <w:szCs w:val="24"/>
        </w:rPr>
        <w:t xml:space="preserve"> Zbigniew Miszczak</w:t>
      </w:r>
      <w:r w:rsidR="00BC1EEB">
        <w:rPr>
          <w:rFonts w:ascii="Times New Roman" w:hAnsi="Times New Roman" w:cs="Times New Roman"/>
          <w:sz w:val="24"/>
          <w:szCs w:val="24"/>
        </w:rPr>
        <w:t>.</w:t>
      </w:r>
    </w:p>
    <w:p w14:paraId="3B48E5BD" w14:textId="77777777" w:rsidR="00C911A6" w:rsidRDefault="00C911A6" w:rsidP="000267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E8C5F8" w14:textId="77777777" w:rsidR="00C911A6" w:rsidRPr="00C911A6" w:rsidRDefault="00C911A6" w:rsidP="00C911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11A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6FF6A4D" w14:textId="504B9195" w:rsidR="00C911A6" w:rsidRPr="00C911A6" w:rsidRDefault="00C911A6" w:rsidP="00C911A6">
      <w:pPr>
        <w:jc w:val="both"/>
        <w:rPr>
          <w:rFonts w:ascii="Times New Roman" w:hAnsi="Times New Roman" w:cs="Times New Roman"/>
          <w:sz w:val="24"/>
          <w:szCs w:val="24"/>
        </w:rPr>
      </w:pPr>
      <w:r w:rsidRPr="00C911A6">
        <w:rPr>
          <w:rFonts w:ascii="Times New Roman" w:hAnsi="Times New Roman" w:cs="Times New Roman"/>
          <w:sz w:val="24"/>
          <w:szCs w:val="24"/>
        </w:rPr>
        <w:t xml:space="preserve">Zakres zadań i obowiązków Inspektora Ochrony Danych Osobowych określa art. 39 Rozporządzenia Parlamentu Europejskiego i Rady (UE) 2016/679 oraz ustawy z dnia 10 maja 2018 r. o ochronie danych osobowych, a także odrębna umowa zawarta przez </w:t>
      </w:r>
      <w:r>
        <w:rPr>
          <w:rFonts w:ascii="Times New Roman" w:hAnsi="Times New Roman" w:cs="Times New Roman"/>
          <w:sz w:val="24"/>
          <w:szCs w:val="24"/>
        </w:rPr>
        <w:t xml:space="preserve">Ośrodek Pomocy Społecznej w </w:t>
      </w:r>
      <w:r w:rsidRPr="00C911A6">
        <w:rPr>
          <w:rFonts w:ascii="Times New Roman" w:hAnsi="Times New Roman" w:cs="Times New Roman"/>
          <w:sz w:val="24"/>
          <w:szCs w:val="24"/>
        </w:rPr>
        <w:t>Bielic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C911A6">
        <w:rPr>
          <w:rFonts w:ascii="Times New Roman" w:hAnsi="Times New Roman" w:cs="Times New Roman"/>
          <w:sz w:val="24"/>
          <w:szCs w:val="24"/>
        </w:rPr>
        <w:t xml:space="preserve"> ze spółką CBI24 sp. z o.o. z siedzibą w Lublinie.</w:t>
      </w:r>
    </w:p>
    <w:p w14:paraId="4298E02C" w14:textId="77777777" w:rsidR="00753263" w:rsidRDefault="00753263" w:rsidP="00C911A6">
      <w:pPr>
        <w:rPr>
          <w:rFonts w:ascii="Times New Roman" w:hAnsi="Times New Roman" w:cs="Times New Roman"/>
          <w:b/>
          <w:sz w:val="24"/>
          <w:szCs w:val="24"/>
        </w:rPr>
      </w:pPr>
    </w:p>
    <w:p w14:paraId="620DFD85" w14:textId="37E93233" w:rsidR="00753263" w:rsidRDefault="00753263" w:rsidP="00753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911A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A49D95" w14:textId="3D83EFE4" w:rsidR="00753263" w:rsidRDefault="00324D42" w:rsidP="00324D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</w:t>
      </w:r>
      <w:r>
        <w:rPr>
          <w:rFonts w:ascii="Times New Roman" w:hAnsi="Times New Roman" w:cs="Times New Roman"/>
          <w:sz w:val="24"/>
          <w:szCs w:val="24"/>
        </w:rPr>
        <w:t xml:space="preserve"> podjęcia. </w:t>
      </w:r>
    </w:p>
    <w:p w14:paraId="5392D0F0" w14:textId="77777777" w:rsidR="005529C9" w:rsidRDefault="005529C9" w:rsidP="00EF4A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665F87" w14:textId="4800D237" w:rsidR="005529C9" w:rsidRPr="00EF4AC0" w:rsidRDefault="005529C9" w:rsidP="005529C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C6B9DCD" w14:textId="3F93BAB5" w:rsidR="002C132F" w:rsidRPr="00324D42" w:rsidRDefault="00324D42" w:rsidP="002C132F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24D42">
        <w:rPr>
          <w:rFonts w:ascii="Times New Roman" w:hAnsi="Times New Roman" w:cs="Times New Roman"/>
          <w:bCs/>
          <w:sz w:val="24"/>
          <w:szCs w:val="24"/>
        </w:rPr>
        <w:t>Kierownik Ośrodka Pomocy Społecznej w Bielicach</w:t>
      </w:r>
    </w:p>
    <w:p w14:paraId="51D828B2" w14:textId="3E06FB71" w:rsidR="00324D42" w:rsidRPr="00324D42" w:rsidRDefault="00324D42" w:rsidP="00324D42">
      <w:pPr>
        <w:ind w:left="2832"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24D42">
        <w:rPr>
          <w:rFonts w:ascii="Times New Roman" w:hAnsi="Times New Roman" w:cs="Times New Roman"/>
          <w:bCs/>
          <w:sz w:val="24"/>
          <w:szCs w:val="24"/>
        </w:rPr>
        <w:t xml:space="preserve">(-) Anna Maria </w:t>
      </w:r>
      <w:proofErr w:type="spellStart"/>
      <w:r w:rsidRPr="00324D42">
        <w:rPr>
          <w:rFonts w:ascii="Times New Roman" w:hAnsi="Times New Roman" w:cs="Times New Roman"/>
          <w:bCs/>
          <w:sz w:val="24"/>
          <w:szCs w:val="24"/>
        </w:rPr>
        <w:t>Kopacka</w:t>
      </w:r>
      <w:proofErr w:type="spellEnd"/>
    </w:p>
    <w:sectPr w:rsidR="00324D42" w:rsidRPr="00324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4F4F"/>
    <w:multiLevelType w:val="hybridMultilevel"/>
    <w:tmpl w:val="8918B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06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32F"/>
    <w:rsid w:val="00026731"/>
    <w:rsid w:val="000C5B57"/>
    <w:rsid w:val="000F5F5A"/>
    <w:rsid w:val="00113E96"/>
    <w:rsid w:val="0014513A"/>
    <w:rsid w:val="001D5BD7"/>
    <w:rsid w:val="001E0A40"/>
    <w:rsid w:val="001F1849"/>
    <w:rsid w:val="002C132F"/>
    <w:rsid w:val="00324D42"/>
    <w:rsid w:val="0037576B"/>
    <w:rsid w:val="003F2CB8"/>
    <w:rsid w:val="005529C9"/>
    <w:rsid w:val="00590E7E"/>
    <w:rsid w:val="00645DD9"/>
    <w:rsid w:val="00707F63"/>
    <w:rsid w:val="00753263"/>
    <w:rsid w:val="008954D5"/>
    <w:rsid w:val="00914315"/>
    <w:rsid w:val="009F5532"/>
    <w:rsid w:val="00AA6234"/>
    <w:rsid w:val="00AD358F"/>
    <w:rsid w:val="00AF1F95"/>
    <w:rsid w:val="00BC1EEB"/>
    <w:rsid w:val="00C911A6"/>
    <w:rsid w:val="00D06449"/>
    <w:rsid w:val="00D2122F"/>
    <w:rsid w:val="00D31779"/>
    <w:rsid w:val="00D57C95"/>
    <w:rsid w:val="00D85279"/>
    <w:rsid w:val="00EC2EDE"/>
    <w:rsid w:val="00ED10FF"/>
    <w:rsid w:val="00EF4AC0"/>
    <w:rsid w:val="00F2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FD826"/>
  <w15:docId w15:val="{7A326F1F-8228-4AB2-BBFC-2271ED55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90E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0E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0E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0E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0E7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0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E7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45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Dworczyńska</dc:creator>
  <cp:lastModifiedBy>Justyna Rutkowska-Jeszke</cp:lastModifiedBy>
  <cp:revision>2</cp:revision>
  <cp:lastPrinted>2026-08-19T06:28:00Z</cp:lastPrinted>
  <dcterms:created xsi:type="dcterms:W3CDTF">2026-08-19T06:29:00Z</dcterms:created>
  <dcterms:modified xsi:type="dcterms:W3CDTF">2026-08-19T06:29:00Z</dcterms:modified>
</cp:coreProperties>
</file>